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b/>
          <w:bCs/>
          <w:color w:val="222222"/>
          <w:sz w:val="22"/>
          <w:szCs w:val="22"/>
        </w:rPr>
        <w:t>6 Gold Supply List</w:t>
      </w:r>
    </w:p>
    <w:p w:rsidR="0007160B" w:rsidRPr="0007160B" w:rsidRDefault="0007160B" w:rsidP="0007160B">
      <w:pPr>
        <w:rPr>
          <w:rFonts w:ascii="Times New Roman" w:eastAsia="Times New Roman" w:hAnsi="Times New Roman" w:cs="Times New Roman"/>
        </w:rPr>
      </w:pP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>Hand held pencil sharpener</w:t>
      </w: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>(1) Spiral Notebooks with Lined Paper (ELA &amp; SS)</w:t>
      </w: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>(2)  large Spiral Notebook with Graph Paper or white lined paper (Math).</w:t>
      </w: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>Small pencil case to fit the below materials</w:t>
      </w: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>Pencils</w:t>
      </w: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>Pen</w:t>
      </w: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>Highlighter</w:t>
      </w: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>Post-Its</w:t>
      </w: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>Scissors</w:t>
      </w: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>Ruler</w:t>
      </w: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>Colored Pencils</w:t>
      </w:r>
    </w:p>
    <w:p w:rsidR="0007160B" w:rsidRPr="0007160B" w:rsidRDefault="0007160B" w:rsidP="0007160B">
      <w:pPr>
        <w:rPr>
          <w:rFonts w:ascii="Arial" w:eastAsia="Times New Roman" w:hAnsi="Arial" w:cs="Arial"/>
          <w:color w:val="222222"/>
        </w:rPr>
      </w:pPr>
      <w:r w:rsidRPr="0007160B">
        <w:rPr>
          <w:rFonts w:ascii="Arial" w:eastAsia="Times New Roman" w:hAnsi="Arial" w:cs="Arial"/>
          <w:color w:val="222222"/>
          <w:sz w:val="22"/>
          <w:szCs w:val="22"/>
        </w:rPr>
        <w:t xml:space="preserve">Inexpensive Earbuds (not over the ear headphones please) </w:t>
      </w:r>
    </w:p>
    <w:p w:rsidR="00C176D8" w:rsidRDefault="0007160B">
      <w:bookmarkStart w:id="0" w:name="_GoBack"/>
      <w:bookmarkEnd w:id="0"/>
    </w:p>
    <w:sectPr w:rsidR="00C176D8" w:rsidSect="00883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0B"/>
    <w:rsid w:val="0007160B"/>
    <w:rsid w:val="0086578C"/>
    <w:rsid w:val="0088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2E7F664-8EC4-3845-8011-9AB04C8F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2021-08-13T13:34:00Z</dcterms:created>
  <dcterms:modified xsi:type="dcterms:W3CDTF">2021-08-13T13:34:00Z</dcterms:modified>
</cp:coreProperties>
</file>