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14195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 Gold Supply List (2023-2024)</w:t>
      </w:r>
    </w:p>
    <w:p w14:paraId="00000002" w14:textId="77777777" w:rsidR="00614195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03" w14:textId="77777777" w:rsidR="00614195" w:rsidRDefault="00000000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Jillian O’Connor, Math and Science, </w:t>
      </w:r>
      <w:r>
        <w:rPr>
          <w:sz w:val="26"/>
          <w:szCs w:val="26"/>
          <w:u w:val="single"/>
        </w:rPr>
        <w:t>jmoconnor@shrewsbury.k12.ma.us</w:t>
      </w:r>
    </w:p>
    <w:p w14:paraId="00000004" w14:textId="77777777" w:rsidR="00614195" w:rsidRDefault="00000000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Jessi Walsh, ELA and Social Studies, </w:t>
      </w:r>
      <w:r>
        <w:rPr>
          <w:sz w:val="26"/>
          <w:szCs w:val="26"/>
          <w:u w:val="single"/>
        </w:rPr>
        <w:t>jwalsh@shrewsbury.k12.ma.us</w:t>
      </w:r>
    </w:p>
    <w:p w14:paraId="00000005" w14:textId="77777777" w:rsidR="00614195" w:rsidRDefault="0000000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Jamie Hawley, Special Educator, </w:t>
      </w:r>
      <w:r>
        <w:rPr>
          <w:sz w:val="26"/>
          <w:szCs w:val="26"/>
          <w:u w:val="single"/>
        </w:rPr>
        <w:t>jhawley@shrewsbury.k12.ma.us</w:t>
      </w:r>
    </w:p>
    <w:p w14:paraId="00000006" w14:textId="77777777" w:rsidR="00614195" w:rsidRDefault="00614195">
      <w:pPr>
        <w:rPr>
          <w:sz w:val="26"/>
          <w:szCs w:val="26"/>
        </w:rPr>
      </w:pPr>
    </w:p>
    <w:p w14:paraId="00000007" w14:textId="77777777" w:rsidR="00614195" w:rsidRDefault="000000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One 3-ring binder (1½ inch; preferably with a clear sleeve/pocket on front)</w:t>
      </w:r>
    </w:p>
    <w:p w14:paraId="00000008" w14:textId="77777777" w:rsidR="00614195" w:rsidRDefault="000000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Two 3 hole-punched pocket folders</w:t>
      </w:r>
    </w:p>
    <w:p w14:paraId="00000009" w14:textId="77777777" w:rsidR="00614195" w:rsidRDefault="000000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One pack of 3-ring binder divider tabs (5-8 tabs) </w:t>
      </w:r>
    </w:p>
    <w:p w14:paraId="0000000A" w14:textId="77777777" w:rsidR="00614195" w:rsidRDefault="000000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One Composition/</w:t>
      </w:r>
      <w:r>
        <w:rPr>
          <w:sz w:val="28"/>
          <w:szCs w:val="28"/>
          <w:u w:val="single"/>
        </w:rPr>
        <w:t>bound</w:t>
      </w:r>
      <w:r>
        <w:rPr>
          <w:sz w:val="28"/>
          <w:szCs w:val="28"/>
        </w:rPr>
        <w:t xml:space="preserve"> notebook </w:t>
      </w:r>
    </w:p>
    <w:p w14:paraId="0000000B" w14:textId="77777777" w:rsidR="00614195" w:rsidRDefault="000000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Small hand-held pencil sharpener     </w:t>
      </w:r>
    </w:p>
    <w:p w14:paraId="0000000C" w14:textId="77777777" w:rsidR="00614195" w:rsidRDefault="000000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Soft pencil case that zips </w:t>
      </w:r>
    </w:p>
    <w:p w14:paraId="0000000D" w14:textId="77777777" w:rsidR="00614195" w:rsidRDefault="000000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Pencils (many, many pencils!)</w:t>
      </w:r>
    </w:p>
    <w:p w14:paraId="0000000E" w14:textId="77777777" w:rsidR="00614195" w:rsidRDefault="000000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Sharpie (for labeling materials)</w:t>
      </w:r>
    </w:p>
    <w:p w14:paraId="0000000F" w14:textId="77777777" w:rsidR="00614195" w:rsidRDefault="000000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Highlighter (any color)</w:t>
      </w:r>
    </w:p>
    <w:p w14:paraId="00000010" w14:textId="77777777" w:rsidR="00614195" w:rsidRDefault="000000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Colored pencils (personal supply)</w:t>
      </w:r>
    </w:p>
    <w:p w14:paraId="00000011" w14:textId="77777777" w:rsidR="00614195" w:rsidRDefault="000000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Scissors</w:t>
      </w:r>
    </w:p>
    <w:p w14:paraId="00000012" w14:textId="77777777" w:rsidR="00614195" w:rsidRDefault="000000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Earbuds/headphones (ideally that can be kept in pencil case or binder)</w:t>
      </w:r>
    </w:p>
    <w:p w14:paraId="00000013" w14:textId="77777777" w:rsidR="00614195" w:rsidRDefault="00614195">
      <w:pPr>
        <w:spacing w:line="360" w:lineRule="auto"/>
        <w:rPr>
          <w:sz w:val="16"/>
          <w:szCs w:val="16"/>
        </w:rPr>
      </w:pPr>
    </w:p>
    <w:p w14:paraId="00000014" w14:textId="77777777" w:rsidR="00614195" w:rsidRDefault="00000000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*See </w:t>
      </w:r>
      <w:hyperlink r:id="rId5">
        <w:r>
          <w:rPr>
            <w:i/>
            <w:color w:val="1155CC"/>
            <w:sz w:val="28"/>
            <w:szCs w:val="28"/>
            <w:u w:val="single"/>
          </w:rPr>
          <w:t>this Amazon list</w:t>
        </w:r>
      </w:hyperlink>
      <w:r>
        <w:rPr>
          <w:i/>
          <w:sz w:val="28"/>
          <w:szCs w:val="28"/>
        </w:rPr>
        <w:t xml:space="preserve"> (</w:t>
      </w:r>
      <w:hyperlink r:id="rId6">
        <w:r>
          <w:rPr>
            <w:i/>
            <w:color w:val="1155CC"/>
            <w:sz w:val="28"/>
            <w:szCs w:val="28"/>
            <w:u w:val="single"/>
          </w:rPr>
          <w:t>https://tinyurl.com/5goldsupplies</w:t>
        </w:r>
      </w:hyperlink>
      <w:r>
        <w:rPr>
          <w:i/>
          <w:sz w:val="28"/>
          <w:szCs w:val="28"/>
        </w:rPr>
        <w:t>) for SUGGESTED items (“list view” will show any comments we’ve added related to colors, etc.)</w:t>
      </w:r>
    </w:p>
    <w:p w14:paraId="00000015" w14:textId="77777777" w:rsidR="00614195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016" w14:textId="77777777" w:rsidR="00614195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above materials should be brought in during the first week of school and should be replenished/replaced throughout the year as needed. We will organize and label materials at school - no need to do that beforehand!</w:t>
      </w:r>
    </w:p>
    <w:p w14:paraId="00000017" w14:textId="77777777" w:rsidR="00614195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18" w14:textId="77777777" w:rsidR="00614195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We would also greatly appreciate any classroom donations of the following:</w:t>
      </w:r>
    </w:p>
    <w:p w14:paraId="00000019" w14:textId="77777777" w:rsidR="00614195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Tissues</w:t>
      </w:r>
    </w:p>
    <w:p w14:paraId="0000001A" w14:textId="77777777" w:rsidR="00614195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Paper towels</w:t>
      </w:r>
    </w:p>
    <w:p w14:paraId="0000001B" w14:textId="77777777" w:rsidR="00614195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Ziploc bags </w:t>
      </w:r>
    </w:p>
    <w:p w14:paraId="0000001C" w14:textId="77777777" w:rsidR="00614195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Colored pencils, crayons, markers for classroom use</w:t>
      </w:r>
    </w:p>
    <w:p w14:paraId="0000001D" w14:textId="77777777" w:rsidR="00614195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Sharpies (fine point and thin point)</w:t>
      </w:r>
    </w:p>
    <w:p w14:paraId="0000001E" w14:textId="77777777" w:rsidR="00614195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Expo/Whiteboard markers</w:t>
      </w:r>
    </w:p>
    <w:sectPr w:rsidR="00614195">
      <w:pgSz w:w="12240" w:h="15840"/>
      <w:pgMar w:top="720" w:right="1008" w:bottom="720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243A"/>
    <w:multiLevelType w:val="multilevel"/>
    <w:tmpl w:val="200CF8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036417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95"/>
    <w:rsid w:val="00614195"/>
    <w:rsid w:val="00E8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0E8A0FA-CCE3-F144-BE2A-3F65E03B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5goldsupplies" TargetMode="External"/><Relationship Id="rId5" Type="http://schemas.openxmlformats.org/officeDocument/2006/relationships/hyperlink" Target="https://www.amazon.com/hz/wishlist/ls/1MMOOJ1WZI412?ref_=wl_sh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2023-08-01T17:19:00Z</dcterms:created>
  <dcterms:modified xsi:type="dcterms:W3CDTF">2023-08-01T17:19:00Z</dcterms:modified>
</cp:coreProperties>
</file>