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27" w:rsidRPr="00482C27" w:rsidRDefault="00482C27" w:rsidP="00482C27">
      <w:pPr>
        <w:jc w:val="center"/>
        <w:rPr>
          <w:b/>
          <w:sz w:val="28"/>
        </w:rPr>
      </w:pPr>
      <w:r w:rsidRPr="00482C27">
        <w:rPr>
          <w:b/>
          <w:sz w:val="28"/>
        </w:rPr>
        <w:t>Learn about the Chinese Culture</w:t>
      </w:r>
    </w:p>
    <w:p w:rsidR="00482C27" w:rsidRPr="00482C27" w:rsidRDefault="00482C27" w:rsidP="00482C27">
      <w:pPr>
        <w:jc w:val="center"/>
        <w:rPr>
          <w:b/>
        </w:rPr>
      </w:pPr>
    </w:p>
    <w:p w:rsidR="00482C27" w:rsidRPr="00482C27" w:rsidRDefault="00482C27" w:rsidP="00482C27">
      <w:r w:rsidRPr="00482C27">
        <w:t>In preparation for hosting a Chinese Exchange student, your family may wish to take advantage of the following materials available at the Sherwood Media Center, the Shrewsbury Public Library, and the Beijing Language Chinese School in Shrewsbury.</w:t>
      </w:r>
    </w:p>
    <w:p w:rsidR="00482C27" w:rsidRPr="00482C27" w:rsidRDefault="00482C27" w:rsidP="00482C27"/>
    <w:p w:rsidR="00482C27" w:rsidRPr="00482C27" w:rsidRDefault="00482C27" w:rsidP="00482C27">
      <w:pPr>
        <w:rPr>
          <w:b/>
          <w:sz w:val="28"/>
          <w:u w:val="single"/>
        </w:rPr>
      </w:pPr>
      <w:r w:rsidRPr="00482C27">
        <w:rPr>
          <w:b/>
          <w:sz w:val="28"/>
          <w:u w:val="single"/>
        </w:rPr>
        <w:t>Sherwood Media Center</w:t>
      </w:r>
    </w:p>
    <w:p w:rsidR="00482C27" w:rsidRPr="00482C27" w:rsidRDefault="00482C27" w:rsidP="00482C27"/>
    <w:p w:rsidR="00482C27" w:rsidRPr="00482C27" w:rsidRDefault="00482C27" w:rsidP="00482C27">
      <w:pPr>
        <w:widowControl w:val="0"/>
        <w:autoSpaceDE w:val="0"/>
        <w:autoSpaceDN w:val="0"/>
        <w:adjustRightInd w:val="0"/>
        <w:rPr>
          <w:rFonts w:cs="Goudy Old Style"/>
          <w:szCs w:val="28"/>
        </w:rPr>
      </w:pPr>
      <w:proofErr w:type="spellStart"/>
      <w:r w:rsidRPr="00482C27">
        <w:rPr>
          <w:rFonts w:cs="Goudy Old Style"/>
          <w:szCs w:val="28"/>
        </w:rPr>
        <w:t>Ebooks</w:t>
      </w:r>
      <w:proofErr w:type="spellEnd"/>
      <w:r w:rsidRPr="00482C27">
        <w:rPr>
          <w:rFonts w:cs="Goudy Old Style"/>
          <w:szCs w:val="28"/>
        </w:rPr>
        <w:t xml:space="preserve">, with unlimited availability for download (on student’s </w:t>
      </w:r>
      <w:proofErr w:type="spellStart"/>
      <w:r w:rsidRPr="00482C27">
        <w:rPr>
          <w:rFonts w:cs="Goudy Old Style"/>
          <w:szCs w:val="28"/>
        </w:rPr>
        <w:t>iPad</w:t>
      </w:r>
      <w:proofErr w:type="spellEnd"/>
      <w:r w:rsidRPr="00482C27">
        <w:rPr>
          <w:rFonts w:cs="Goudy Old Style"/>
          <w:szCs w:val="28"/>
        </w:rPr>
        <w:t xml:space="preserve"> or other device)</w:t>
      </w:r>
    </w:p>
    <w:p w:rsidR="00482C27" w:rsidRPr="00482C27" w:rsidRDefault="00482C27" w:rsidP="00482C27">
      <w:pPr>
        <w:widowControl w:val="0"/>
        <w:autoSpaceDE w:val="0"/>
        <w:autoSpaceDN w:val="0"/>
        <w:adjustRightInd w:val="0"/>
        <w:rPr>
          <w:rFonts w:cs="Goudy Old Style"/>
          <w:szCs w:val="28"/>
        </w:rPr>
      </w:pPr>
    </w:p>
    <w:p w:rsidR="00482C27" w:rsidRPr="00482C27" w:rsidRDefault="00482C27" w:rsidP="00482C27">
      <w:pPr>
        <w:widowControl w:val="0"/>
        <w:autoSpaceDE w:val="0"/>
        <w:autoSpaceDN w:val="0"/>
        <w:adjustRightInd w:val="0"/>
        <w:rPr>
          <w:rFonts w:cs="Goudy Old Style"/>
          <w:szCs w:val="28"/>
        </w:rPr>
      </w:pPr>
      <w:r w:rsidRPr="00482C27">
        <w:rPr>
          <w:rFonts w:cs="Goudy Old Style"/>
          <w:szCs w:val="28"/>
        </w:rPr>
        <w:t>Here are instructions for accessing the books:</w:t>
      </w:r>
    </w:p>
    <w:p w:rsidR="00482C27" w:rsidRPr="00482C27" w:rsidRDefault="00482C27" w:rsidP="00482C27">
      <w:pPr>
        <w:widowControl w:val="0"/>
        <w:numPr>
          <w:ilvl w:val="0"/>
          <w:numId w:val="1"/>
        </w:numPr>
        <w:tabs>
          <w:tab w:val="left" w:pos="220"/>
          <w:tab w:val="left" w:pos="720"/>
        </w:tabs>
        <w:autoSpaceDE w:val="0"/>
        <w:autoSpaceDN w:val="0"/>
        <w:adjustRightInd w:val="0"/>
        <w:ind w:hanging="720"/>
        <w:rPr>
          <w:rFonts w:cs="Goudy Old Style"/>
          <w:szCs w:val="28"/>
        </w:rPr>
      </w:pPr>
      <w:r w:rsidRPr="00482C27">
        <w:rPr>
          <w:rFonts w:cs="Goudy Old Style"/>
          <w:szCs w:val="28"/>
        </w:rPr>
        <w:t>From the media center's webpage (</w:t>
      </w:r>
      <w:hyperlink r:id="rId5" w:history="1">
        <w:r w:rsidRPr="00482C27">
          <w:rPr>
            <w:rFonts w:cs="Goudy Old Style"/>
            <w:color w:val="386EFF"/>
            <w:szCs w:val="28"/>
            <w:u w:val="single" w:color="386EFF"/>
          </w:rPr>
          <w:t>http://schools.shrewsburyma.gov/sherwood/media/index.cfm</w:t>
        </w:r>
      </w:hyperlink>
      <w:r w:rsidRPr="00482C27">
        <w:rPr>
          <w:rFonts w:cs="Goudy Old Style"/>
          <w:szCs w:val="28"/>
        </w:rPr>
        <w:t xml:space="preserve">), click on </w:t>
      </w:r>
      <w:r w:rsidRPr="00482C27">
        <w:rPr>
          <w:rFonts w:cs="Goudy Old Style"/>
          <w:b/>
          <w:bCs/>
          <w:szCs w:val="28"/>
        </w:rPr>
        <w:t>Follett Shelf eBooks</w:t>
      </w:r>
      <w:r w:rsidRPr="00482C27">
        <w:rPr>
          <w:rFonts w:cs="Goudy Old Style"/>
          <w:szCs w:val="28"/>
        </w:rPr>
        <w:t xml:space="preserve"> (part-way down the page).</w:t>
      </w:r>
    </w:p>
    <w:p w:rsidR="00482C27" w:rsidRPr="00482C27" w:rsidRDefault="00482C27" w:rsidP="00482C27">
      <w:pPr>
        <w:widowControl w:val="0"/>
        <w:numPr>
          <w:ilvl w:val="0"/>
          <w:numId w:val="1"/>
        </w:numPr>
        <w:tabs>
          <w:tab w:val="left" w:pos="220"/>
          <w:tab w:val="left" w:pos="720"/>
        </w:tabs>
        <w:autoSpaceDE w:val="0"/>
        <w:autoSpaceDN w:val="0"/>
        <w:adjustRightInd w:val="0"/>
        <w:ind w:hanging="720"/>
        <w:rPr>
          <w:rFonts w:cs="Goudy Old Style"/>
          <w:szCs w:val="28"/>
        </w:rPr>
      </w:pPr>
      <w:r w:rsidRPr="00482C27">
        <w:rPr>
          <w:rFonts w:cs="Goudy Old Style"/>
          <w:szCs w:val="28"/>
        </w:rPr>
        <w:t xml:space="preserve">A search for </w:t>
      </w:r>
      <w:r w:rsidRPr="00482C27">
        <w:rPr>
          <w:rFonts w:cs="Goudy Old Style"/>
          <w:i/>
          <w:iCs/>
          <w:szCs w:val="28"/>
        </w:rPr>
        <w:t>China</w:t>
      </w:r>
      <w:r w:rsidRPr="00482C27">
        <w:rPr>
          <w:rFonts w:cs="Goudy Old Style"/>
          <w:szCs w:val="28"/>
        </w:rPr>
        <w:t xml:space="preserve"> will bring up the two titles. </w:t>
      </w:r>
    </w:p>
    <w:p w:rsidR="00482C27" w:rsidRPr="00482C27" w:rsidRDefault="00482C27" w:rsidP="00482C27">
      <w:pPr>
        <w:widowControl w:val="0"/>
        <w:numPr>
          <w:ilvl w:val="0"/>
          <w:numId w:val="1"/>
        </w:numPr>
        <w:tabs>
          <w:tab w:val="left" w:pos="220"/>
          <w:tab w:val="left" w:pos="720"/>
        </w:tabs>
        <w:autoSpaceDE w:val="0"/>
        <w:autoSpaceDN w:val="0"/>
        <w:adjustRightInd w:val="0"/>
        <w:ind w:hanging="720"/>
        <w:rPr>
          <w:rFonts w:cs="Goudy Old Style"/>
          <w:szCs w:val="28"/>
        </w:rPr>
      </w:pPr>
      <w:r w:rsidRPr="00482C27">
        <w:rPr>
          <w:rFonts w:cs="Goudy Old Style"/>
          <w:szCs w:val="28"/>
        </w:rPr>
        <w:t xml:space="preserve">After choosing a book, you'll be asked to log in.  </w:t>
      </w:r>
      <w:proofErr w:type="gramStart"/>
      <w:r w:rsidRPr="00482C27">
        <w:rPr>
          <w:rFonts w:cs="Goudy Old Style"/>
          <w:szCs w:val="28"/>
        </w:rPr>
        <w:t xml:space="preserve">The name is </w:t>
      </w:r>
      <w:r w:rsidRPr="00482C27">
        <w:rPr>
          <w:rFonts w:cs="Goudy Old Style"/>
          <w:i/>
          <w:iCs/>
          <w:szCs w:val="28"/>
        </w:rPr>
        <w:t>welcome</w:t>
      </w:r>
      <w:proofErr w:type="gramEnd"/>
      <w:r w:rsidRPr="00482C27">
        <w:rPr>
          <w:rFonts w:cs="Goudy Old Style"/>
          <w:szCs w:val="28"/>
        </w:rPr>
        <w:t xml:space="preserve">, </w:t>
      </w:r>
      <w:proofErr w:type="gramStart"/>
      <w:r w:rsidRPr="00482C27">
        <w:rPr>
          <w:rFonts w:cs="Goudy Old Style"/>
          <w:szCs w:val="28"/>
        </w:rPr>
        <w:t xml:space="preserve">the password is </w:t>
      </w:r>
      <w:r w:rsidRPr="00482C27">
        <w:rPr>
          <w:rFonts w:cs="Goudy Old Style"/>
          <w:i/>
          <w:iCs/>
          <w:szCs w:val="28"/>
        </w:rPr>
        <w:t>friends</w:t>
      </w:r>
      <w:proofErr w:type="gramEnd"/>
      <w:r w:rsidRPr="00482C27">
        <w:rPr>
          <w:rFonts w:cs="Goudy Old Style"/>
          <w:szCs w:val="28"/>
        </w:rPr>
        <w:t>.  (You may share this with the host families.) </w:t>
      </w:r>
    </w:p>
    <w:p w:rsidR="00482C27" w:rsidRPr="00482C27" w:rsidRDefault="00482C27" w:rsidP="00482C27">
      <w:pPr>
        <w:widowControl w:val="0"/>
        <w:numPr>
          <w:ilvl w:val="0"/>
          <w:numId w:val="1"/>
        </w:numPr>
        <w:tabs>
          <w:tab w:val="left" w:pos="220"/>
          <w:tab w:val="left" w:pos="720"/>
        </w:tabs>
        <w:autoSpaceDE w:val="0"/>
        <w:autoSpaceDN w:val="0"/>
        <w:adjustRightInd w:val="0"/>
        <w:ind w:hanging="720"/>
        <w:rPr>
          <w:rFonts w:cs="Goudy Old Style"/>
          <w:szCs w:val="28"/>
        </w:rPr>
      </w:pPr>
      <w:r w:rsidRPr="00482C27">
        <w:rPr>
          <w:rFonts w:cs="Goudy Old Style"/>
          <w:szCs w:val="28"/>
        </w:rPr>
        <w:t xml:space="preserve">Sherwood students may also access the </w:t>
      </w:r>
      <w:proofErr w:type="spellStart"/>
      <w:r w:rsidRPr="00482C27">
        <w:rPr>
          <w:rFonts w:cs="Goudy Old Style"/>
          <w:szCs w:val="28"/>
        </w:rPr>
        <w:t>Follet</w:t>
      </w:r>
      <w:proofErr w:type="spellEnd"/>
      <w:r w:rsidRPr="00482C27">
        <w:rPr>
          <w:rFonts w:cs="Goudy Old Style"/>
          <w:szCs w:val="28"/>
        </w:rPr>
        <w:t xml:space="preserve"> </w:t>
      </w:r>
      <w:proofErr w:type="spellStart"/>
      <w:r w:rsidRPr="00482C27">
        <w:rPr>
          <w:rFonts w:cs="Goudy Old Style"/>
          <w:szCs w:val="28"/>
        </w:rPr>
        <w:t>ebooks</w:t>
      </w:r>
      <w:proofErr w:type="spellEnd"/>
      <w:r w:rsidRPr="00482C27">
        <w:rPr>
          <w:rFonts w:cs="Goudy Old Style"/>
          <w:szCs w:val="28"/>
        </w:rPr>
        <w:t xml:space="preserve"> on their </w:t>
      </w:r>
      <w:proofErr w:type="spellStart"/>
      <w:r w:rsidRPr="00482C27">
        <w:rPr>
          <w:rFonts w:cs="Goudy Old Style"/>
          <w:szCs w:val="28"/>
        </w:rPr>
        <w:t>iPads</w:t>
      </w:r>
      <w:proofErr w:type="spellEnd"/>
      <w:r w:rsidRPr="00482C27">
        <w:rPr>
          <w:rFonts w:cs="Goudy Old Style"/>
          <w:szCs w:val="28"/>
        </w:rPr>
        <w:t xml:space="preserve"> via the </w:t>
      </w:r>
      <w:proofErr w:type="spellStart"/>
      <w:r w:rsidRPr="00482C27">
        <w:rPr>
          <w:rFonts w:cs="Goudy Old Style"/>
          <w:szCs w:val="28"/>
        </w:rPr>
        <w:t>Brytewave</w:t>
      </w:r>
      <w:proofErr w:type="spellEnd"/>
      <w:r w:rsidRPr="00482C27">
        <w:rPr>
          <w:rFonts w:cs="Goudy Old Style"/>
          <w:szCs w:val="28"/>
        </w:rPr>
        <w:t xml:space="preserve"> app.  Instructions for setting up an account within the app are on the webpage.  Students can see Janet Pope, Sherwood Media Center director, if they need any assistance.  </w:t>
      </w:r>
    </w:p>
    <w:p w:rsidR="00482C27" w:rsidRPr="00482C27" w:rsidRDefault="00482C27" w:rsidP="00482C27"/>
    <w:p w:rsidR="00482C27" w:rsidRPr="00482C27" w:rsidRDefault="00482C27" w:rsidP="00482C27"/>
    <w:p w:rsidR="00482C27" w:rsidRPr="00482C27" w:rsidRDefault="00482C27" w:rsidP="00482C27">
      <w:pPr>
        <w:rPr>
          <w:b/>
          <w:sz w:val="28"/>
          <w:u w:val="single"/>
        </w:rPr>
      </w:pPr>
      <w:r w:rsidRPr="00482C27">
        <w:rPr>
          <w:b/>
          <w:sz w:val="28"/>
          <w:u w:val="single"/>
        </w:rPr>
        <w:t>Shrewsbury Public Library</w:t>
      </w:r>
    </w:p>
    <w:p w:rsidR="00482C27" w:rsidRPr="00482C27" w:rsidRDefault="00482C27" w:rsidP="00482C27"/>
    <w:p w:rsidR="00482C27" w:rsidRDefault="00482C27" w:rsidP="00482C27">
      <w:pPr>
        <w:rPr>
          <w:rFonts w:cs="Tahoma"/>
          <w:szCs w:val="26"/>
        </w:rPr>
      </w:pPr>
      <w:r w:rsidRPr="00482C27">
        <w:rPr>
          <w:rFonts w:cs="Tahoma"/>
          <w:szCs w:val="26"/>
        </w:rPr>
        <w:t>See "</w:t>
      </w:r>
      <w:hyperlink r:id="rId6" w:history="1">
        <w:proofErr w:type="spellStart"/>
        <w:r w:rsidRPr="008B2BDA">
          <w:rPr>
            <w:rStyle w:val="Hyperlink"/>
            <w:rFonts w:cs="Tahoma"/>
            <w:szCs w:val="26"/>
          </w:rPr>
          <w:t>CultureGrams</w:t>
        </w:r>
        <w:proofErr w:type="spellEnd"/>
      </w:hyperlink>
      <w:r w:rsidRPr="00482C27">
        <w:rPr>
          <w:rFonts w:cs="Tahoma"/>
          <w:szCs w:val="26"/>
        </w:rPr>
        <w:t xml:space="preserve">" series produced by </w:t>
      </w:r>
      <w:proofErr w:type="spellStart"/>
      <w:r w:rsidRPr="00482C27">
        <w:rPr>
          <w:rFonts w:cs="Tahoma"/>
          <w:szCs w:val="26"/>
        </w:rPr>
        <w:t>ProQuest</w:t>
      </w:r>
      <w:proofErr w:type="spellEnd"/>
      <w:r w:rsidRPr="00482C27">
        <w:rPr>
          <w:rFonts w:cs="Tahoma"/>
          <w:szCs w:val="26"/>
        </w:rPr>
        <w:t>.  This concise document contains well-researched information on Chinese history, culture, lifestyle, and society.</w:t>
      </w:r>
      <w:r w:rsidR="009B6447">
        <w:rPr>
          <w:rFonts w:cs="Tahoma"/>
          <w:szCs w:val="26"/>
        </w:rPr>
        <w:t xml:space="preserve"> (The link embedded in this document may take a little while to load. You can also find this link on the </w:t>
      </w:r>
      <w:hyperlink r:id="rId7" w:history="1">
        <w:r w:rsidR="009B6447" w:rsidRPr="003B4213">
          <w:rPr>
            <w:rStyle w:val="Hyperlink"/>
            <w:rFonts w:cs="Tahoma"/>
            <w:szCs w:val="26"/>
          </w:rPr>
          <w:t>http://schools.shrewsburyma.gov/sherwood/China-Exchange.cfm</w:t>
        </w:r>
      </w:hyperlink>
      <w:r w:rsidR="009B6447">
        <w:rPr>
          <w:rFonts w:cs="Tahoma"/>
          <w:szCs w:val="26"/>
        </w:rPr>
        <w:t xml:space="preserve"> website.)</w:t>
      </w:r>
    </w:p>
    <w:p w:rsidR="00482C27" w:rsidRDefault="00482C27" w:rsidP="00482C27">
      <w:pPr>
        <w:rPr>
          <w:rFonts w:cs="Tahoma"/>
          <w:szCs w:val="26"/>
        </w:rPr>
      </w:pPr>
    </w:p>
    <w:p w:rsidR="00482C27" w:rsidRPr="00482C27" w:rsidRDefault="00482C27" w:rsidP="00482C27">
      <w:pPr>
        <w:rPr>
          <w:rFonts w:cs="Tahoma"/>
          <w:szCs w:val="26"/>
        </w:rPr>
      </w:pPr>
      <w:r>
        <w:rPr>
          <w:rFonts w:cs="Tahoma"/>
          <w:szCs w:val="26"/>
        </w:rPr>
        <w:t>Contact Walker Evans</w:t>
      </w:r>
      <w:r w:rsidR="00776502">
        <w:rPr>
          <w:rFonts w:cs="Tahoma"/>
          <w:szCs w:val="26"/>
        </w:rPr>
        <w:t xml:space="preserve"> at</w:t>
      </w:r>
      <w:r>
        <w:rPr>
          <w:rFonts w:cs="Tahoma"/>
          <w:szCs w:val="26"/>
        </w:rPr>
        <w:t xml:space="preserve"> </w:t>
      </w:r>
      <w:hyperlink r:id="rId8" w:history="1">
        <w:r>
          <w:rPr>
            <w:rFonts w:ascii="Goudy Old Style" w:hAnsi="Goudy Old Style" w:cs="Goudy Old Style"/>
            <w:color w:val="386EFF"/>
            <w:sz w:val="28"/>
            <w:szCs w:val="28"/>
            <w:u w:val="single" w:color="386EFF"/>
          </w:rPr>
          <w:t>wevans@cwmars.org</w:t>
        </w:r>
      </w:hyperlink>
      <w:r w:rsidRPr="00482C27">
        <w:rPr>
          <w:rFonts w:cs="Times New Roman"/>
        </w:rPr>
        <w:t>, with further questions.</w:t>
      </w:r>
    </w:p>
    <w:p w:rsidR="00482C27" w:rsidRDefault="00482C27" w:rsidP="00482C27">
      <w:pPr>
        <w:rPr>
          <w:rFonts w:cs="Tahoma"/>
          <w:szCs w:val="26"/>
        </w:rPr>
      </w:pPr>
    </w:p>
    <w:p w:rsidR="00482C27" w:rsidRPr="00482C27" w:rsidRDefault="00482C27" w:rsidP="00482C27">
      <w:pPr>
        <w:rPr>
          <w:rFonts w:cs="Tahoma"/>
          <w:szCs w:val="26"/>
        </w:rPr>
      </w:pPr>
    </w:p>
    <w:p w:rsidR="00482C27" w:rsidRPr="00482C27" w:rsidRDefault="00625DB2" w:rsidP="00482C27">
      <w:pPr>
        <w:rPr>
          <w:rFonts w:cs="Times New Roman"/>
          <w:b/>
          <w:sz w:val="28"/>
          <w:u w:val="single"/>
        </w:rPr>
      </w:pPr>
      <w:hyperlink r:id="rId9" w:history="1">
        <w:r w:rsidR="00482C27" w:rsidRPr="00482C27">
          <w:rPr>
            <w:rFonts w:cs="Tahoma"/>
            <w:b/>
            <w:sz w:val="28"/>
            <w:szCs w:val="26"/>
            <w:u w:val="single" w:color="386EFF"/>
          </w:rPr>
          <w:t>Beijing Chinese Language Schoo</w:t>
        </w:r>
      </w:hyperlink>
      <w:r w:rsidR="00482C27" w:rsidRPr="00482C27">
        <w:rPr>
          <w:rFonts w:cs="Times New Roman"/>
          <w:b/>
          <w:sz w:val="28"/>
          <w:u w:val="single"/>
        </w:rPr>
        <w:t xml:space="preserve">l, Shrewsbury </w:t>
      </w:r>
      <w:r w:rsidR="00482C27">
        <w:rPr>
          <w:rFonts w:cs="Times New Roman"/>
          <w:b/>
          <w:sz w:val="28"/>
          <w:u w:val="single"/>
        </w:rPr>
        <w:t>MA</w:t>
      </w:r>
    </w:p>
    <w:p w:rsidR="00E84063" w:rsidRDefault="00625DB2" w:rsidP="00482C27">
      <w:pPr>
        <w:rPr>
          <w:rFonts w:cs="Goudy Old Style"/>
          <w:szCs w:val="28"/>
        </w:rPr>
      </w:pPr>
      <w:hyperlink r:id="rId10" w:history="1">
        <w:r w:rsidR="00E84063" w:rsidRPr="003B4213">
          <w:rPr>
            <w:rStyle w:val="Hyperlink"/>
            <w:rFonts w:cs="Goudy Old Style"/>
            <w:szCs w:val="28"/>
          </w:rPr>
          <w:t>http://www.massbcls.org/index.html</w:t>
        </w:r>
      </w:hyperlink>
    </w:p>
    <w:p w:rsidR="00482C27" w:rsidRDefault="00482C27" w:rsidP="00482C27">
      <w:pPr>
        <w:rPr>
          <w:rFonts w:cs="Goudy Old Style"/>
          <w:szCs w:val="28"/>
        </w:rPr>
      </w:pPr>
    </w:p>
    <w:p w:rsidR="00776502" w:rsidRDefault="00482C27" w:rsidP="00482C27">
      <w:pPr>
        <w:widowControl w:val="0"/>
        <w:autoSpaceDE w:val="0"/>
        <w:autoSpaceDN w:val="0"/>
        <w:adjustRightInd w:val="0"/>
        <w:rPr>
          <w:rFonts w:cs="Goudy Old Style"/>
          <w:szCs w:val="28"/>
        </w:rPr>
      </w:pPr>
      <w:r>
        <w:rPr>
          <w:rFonts w:cs="Goudy Old Style"/>
          <w:szCs w:val="28"/>
        </w:rPr>
        <w:t>Three</w:t>
      </w:r>
      <w:r w:rsidRPr="00482C27">
        <w:rPr>
          <w:rFonts w:cs="Goudy Old Style"/>
          <w:szCs w:val="28"/>
        </w:rPr>
        <w:t xml:space="preserve"> books</w:t>
      </w:r>
      <w:r>
        <w:rPr>
          <w:rFonts w:cs="Goudy Old Style"/>
          <w:szCs w:val="28"/>
        </w:rPr>
        <w:t xml:space="preserve"> are available</w:t>
      </w:r>
      <w:r w:rsidR="00776502">
        <w:rPr>
          <w:rFonts w:cs="Goudy Old Style"/>
          <w:szCs w:val="28"/>
        </w:rPr>
        <w:t xml:space="preserve"> as a set</w:t>
      </w:r>
      <w:r>
        <w:rPr>
          <w:rFonts w:cs="Goudy Old Style"/>
          <w:szCs w:val="28"/>
        </w:rPr>
        <w:t>:</w:t>
      </w:r>
      <w:r w:rsidRPr="00482C27">
        <w:rPr>
          <w:rFonts w:cs="Goudy Old Style"/>
          <w:szCs w:val="28"/>
        </w:rPr>
        <w:t xml:space="preserve"> </w:t>
      </w:r>
    </w:p>
    <w:p w:rsidR="00776502" w:rsidRDefault="00776502" w:rsidP="00482C27">
      <w:pPr>
        <w:widowControl w:val="0"/>
        <w:autoSpaceDE w:val="0"/>
        <w:autoSpaceDN w:val="0"/>
        <w:adjustRightInd w:val="0"/>
        <w:rPr>
          <w:rFonts w:cs="Goudy Old Style"/>
          <w:szCs w:val="28"/>
        </w:rPr>
      </w:pPr>
    </w:p>
    <w:p w:rsidR="00776502" w:rsidRDefault="00482C27" w:rsidP="00776502">
      <w:pPr>
        <w:widowControl w:val="0"/>
        <w:autoSpaceDE w:val="0"/>
        <w:autoSpaceDN w:val="0"/>
        <w:adjustRightInd w:val="0"/>
        <w:ind w:left="720"/>
        <w:rPr>
          <w:rFonts w:cs="Goudy Old Style"/>
          <w:szCs w:val="28"/>
        </w:rPr>
      </w:pPr>
      <w:r w:rsidRPr="00482C27">
        <w:rPr>
          <w:rFonts w:cs="Goudy Old Style"/>
          <w:szCs w:val="28"/>
        </w:rPr>
        <w:t>Chinese cultur</w:t>
      </w:r>
      <w:r w:rsidR="00776502">
        <w:rPr>
          <w:rFonts w:cs="Goudy Old Style"/>
          <w:szCs w:val="28"/>
        </w:rPr>
        <w:t>e</w:t>
      </w:r>
    </w:p>
    <w:p w:rsidR="00776502" w:rsidRDefault="00776502" w:rsidP="00776502">
      <w:pPr>
        <w:widowControl w:val="0"/>
        <w:autoSpaceDE w:val="0"/>
        <w:autoSpaceDN w:val="0"/>
        <w:adjustRightInd w:val="0"/>
        <w:ind w:left="720"/>
        <w:rPr>
          <w:rFonts w:cs="Goudy Old Style"/>
          <w:szCs w:val="28"/>
        </w:rPr>
      </w:pPr>
      <w:r>
        <w:rPr>
          <w:rFonts w:cs="Goudy Old Style"/>
          <w:szCs w:val="28"/>
        </w:rPr>
        <w:t>Chinese history</w:t>
      </w:r>
    </w:p>
    <w:p w:rsidR="00776502" w:rsidRDefault="00776502" w:rsidP="00776502">
      <w:pPr>
        <w:widowControl w:val="0"/>
        <w:autoSpaceDE w:val="0"/>
        <w:autoSpaceDN w:val="0"/>
        <w:adjustRightInd w:val="0"/>
        <w:ind w:left="720"/>
        <w:rPr>
          <w:rFonts w:cs="Goudy Old Style"/>
          <w:szCs w:val="28"/>
        </w:rPr>
      </w:pPr>
      <w:r>
        <w:rPr>
          <w:rFonts w:cs="Goudy Old Style"/>
          <w:szCs w:val="28"/>
        </w:rPr>
        <w:t>Chinese Geography</w:t>
      </w:r>
    </w:p>
    <w:p w:rsidR="00482C27" w:rsidRPr="00482C27" w:rsidRDefault="00482C27" w:rsidP="00776502">
      <w:pPr>
        <w:widowControl w:val="0"/>
        <w:autoSpaceDE w:val="0"/>
        <w:autoSpaceDN w:val="0"/>
        <w:adjustRightInd w:val="0"/>
        <w:ind w:left="720"/>
        <w:rPr>
          <w:rFonts w:cs="Goudy Old Style"/>
          <w:szCs w:val="28"/>
        </w:rPr>
      </w:pPr>
    </w:p>
    <w:p w:rsidR="00482C27" w:rsidRDefault="00482C27" w:rsidP="00482C27">
      <w:pPr>
        <w:widowControl w:val="0"/>
        <w:autoSpaceDE w:val="0"/>
        <w:autoSpaceDN w:val="0"/>
        <w:adjustRightInd w:val="0"/>
        <w:rPr>
          <w:rFonts w:cs="Goudy Old Style"/>
          <w:szCs w:val="28"/>
        </w:rPr>
      </w:pPr>
      <w:r>
        <w:rPr>
          <w:rFonts w:cs="Goudy Old Style"/>
          <w:szCs w:val="28"/>
        </w:rPr>
        <w:t xml:space="preserve">All are </w:t>
      </w:r>
      <w:r w:rsidRPr="00482C27">
        <w:rPr>
          <w:rFonts w:cs="Goudy Old Style"/>
          <w:szCs w:val="28"/>
        </w:rPr>
        <w:t>written in both Chinese and English</w:t>
      </w:r>
      <w:r>
        <w:rPr>
          <w:rFonts w:cs="Goudy Old Style"/>
          <w:szCs w:val="28"/>
        </w:rPr>
        <w:t xml:space="preserve"> and they can be sent to you for</w:t>
      </w:r>
      <w:r w:rsidRPr="00482C27">
        <w:rPr>
          <w:rFonts w:cs="Goudy Old Style"/>
          <w:szCs w:val="28"/>
        </w:rPr>
        <w:t xml:space="preserve"> $6/set to cover the shipping cost, </w:t>
      </w:r>
      <w:r>
        <w:rPr>
          <w:rFonts w:cs="Goudy Old Style"/>
          <w:szCs w:val="28"/>
        </w:rPr>
        <w:t>(which will also be donat</w:t>
      </w:r>
      <w:r w:rsidR="00776502">
        <w:rPr>
          <w:rFonts w:cs="Goudy Old Style"/>
          <w:szCs w:val="28"/>
        </w:rPr>
        <w:t>e</w:t>
      </w:r>
      <w:r>
        <w:rPr>
          <w:rFonts w:cs="Goudy Old Style"/>
          <w:szCs w:val="28"/>
        </w:rPr>
        <w:t>d to the</w:t>
      </w:r>
      <w:r w:rsidR="00776502">
        <w:rPr>
          <w:rFonts w:cs="Goudy Old Style"/>
          <w:szCs w:val="28"/>
        </w:rPr>
        <w:t xml:space="preserve"> library capital campaign fund).</w:t>
      </w:r>
    </w:p>
    <w:p w:rsidR="00482C27" w:rsidRDefault="00482C27" w:rsidP="00482C27">
      <w:pPr>
        <w:rPr>
          <w:rFonts w:cs="Goudy Old Style"/>
          <w:szCs w:val="28"/>
        </w:rPr>
      </w:pPr>
    </w:p>
    <w:p w:rsidR="00482C27" w:rsidRPr="00E84063" w:rsidRDefault="00482C27" w:rsidP="00482C27">
      <w:pPr>
        <w:rPr>
          <w:rFonts w:cs="Goudy Old Style"/>
          <w:szCs w:val="28"/>
        </w:rPr>
      </w:pPr>
      <w:r>
        <w:rPr>
          <w:rFonts w:cs="Goudy Old Style"/>
          <w:szCs w:val="28"/>
        </w:rPr>
        <w:t>C</w:t>
      </w:r>
      <w:r w:rsidRPr="00482C27">
        <w:rPr>
          <w:rFonts w:cs="Goudy Old Style"/>
          <w:szCs w:val="28"/>
        </w:rPr>
        <w:t xml:space="preserve">ontact </w:t>
      </w:r>
      <w:r>
        <w:rPr>
          <w:rFonts w:cs="Goudy Old Style"/>
          <w:szCs w:val="28"/>
        </w:rPr>
        <w:t xml:space="preserve">Brian </w:t>
      </w:r>
      <w:proofErr w:type="spellStart"/>
      <w:r>
        <w:rPr>
          <w:rFonts w:cs="Goudy Old Style"/>
          <w:szCs w:val="28"/>
        </w:rPr>
        <w:t>Xu</w:t>
      </w:r>
      <w:proofErr w:type="spellEnd"/>
      <w:r w:rsidRPr="00482C27">
        <w:rPr>
          <w:rFonts w:cs="Goudy Old Style"/>
          <w:szCs w:val="28"/>
        </w:rPr>
        <w:t xml:space="preserve"> at </w:t>
      </w:r>
      <w:hyperlink r:id="rId11" w:history="1">
        <w:r w:rsidRPr="00482C27">
          <w:rPr>
            <w:rFonts w:cs="Goudy Old Style"/>
            <w:color w:val="386EFF"/>
            <w:szCs w:val="28"/>
            <w:u w:val="single" w:color="386EFF"/>
          </w:rPr>
          <w:t>massbcls@massbcls.org</w:t>
        </w:r>
      </w:hyperlink>
      <w:r>
        <w:rPr>
          <w:rFonts w:cs="Goudy Old Style"/>
          <w:szCs w:val="28"/>
        </w:rPr>
        <w:t xml:space="preserve"> </w:t>
      </w:r>
      <w:r w:rsidR="00776502">
        <w:rPr>
          <w:rFonts w:cs="Goudy Old Style"/>
          <w:szCs w:val="28"/>
        </w:rPr>
        <w:t xml:space="preserve">to order and if you have </w:t>
      </w:r>
      <w:r w:rsidR="00E84063">
        <w:rPr>
          <w:rFonts w:cs="Goudy Old Style"/>
          <w:szCs w:val="28"/>
        </w:rPr>
        <w:t>further questions.</w:t>
      </w:r>
    </w:p>
    <w:sectPr w:rsidR="00482C27" w:rsidRPr="00E84063" w:rsidSect="00E84063">
      <w:pgSz w:w="12240" w:h="15840"/>
      <w:pgMar w:top="99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2C27"/>
    <w:rsid w:val="003453CC"/>
    <w:rsid w:val="0043580A"/>
    <w:rsid w:val="00482C27"/>
    <w:rsid w:val="00625DB2"/>
    <w:rsid w:val="00776502"/>
    <w:rsid w:val="00892AB5"/>
    <w:rsid w:val="008B2BDA"/>
    <w:rsid w:val="009B6447"/>
    <w:rsid w:val="00E8406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4063"/>
    <w:rPr>
      <w:color w:val="0000FF" w:themeColor="hyperlink"/>
      <w:u w:val="single"/>
    </w:rPr>
  </w:style>
  <w:style w:type="character" w:styleId="FollowedHyperlink">
    <w:name w:val="FollowedHyperlink"/>
    <w:basedOn w:val="DefaultParagraphFont"/>
    <w:uiPriority w:val="99"/>
    <w:semiHidden/>
    <w:unhideWhenUsed/>
    <w:rsid w:val="009B64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ssbcls@massbcl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ools.shrewsburyma.gov/sherwood/media/index.cfm" TargetMode="External"/><Relationship Id="rId6" Type="http://schemas.openxmlformats.org/officeDocument/2006/relationships/hyperlink" Target="http://schools.shrewsburyma.gov/sherwood/documents/1ChinaCulturegram2014.pdf" TargetMode="External"/><Relationship Id="rId7" Type="http://schemas.openxmlformats.org/officeDocument/2006/relationships/hyperlink" Target="http://schools.shrewsburyma.gov/sherwood/China-Exchange.cfm" TargetMode="External"/><Relationship Id="rId8" Type="http://schemas.openxmlformats.org/officeDocument/2006/relationships/hyperlink" Target="mailto:wevans@cwmars.org" TargetMode="External"/><Relationship Id="rId9" Type="http://schemas.openxmlformats.org/officeDocument/2006/relationships/hyperlink" Target="http://www.massbcls.org/" TargetMode="External"/><Relationship Id="rId10" Type="http://schemas.openxmlformats.org/officeDocument/2006/relationships/hyperlink" Target="http://www.massbcls.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335</Words>
  <Characters>1910</Characters>
  <Application>Microsoft Macintosh Word</Application>
  <DocSecurity>0</DocSecurity>
  <Lines>15</Lines>
  <Paragraphs>3</Paragraphs>
  <ScaleCrop>false</ScaleCrop>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dc:creator>
  <cp:keywords/>
  <cp:lastModifiedBy>Itams</cp:lastModifiedBy>
  <cp:revision>7</cp:revision>
  <dcterms:created xsi:type="dcterms:W3CDTF">2016-03-02T16:49:00Z</dcterms:created>
  <dcterms:modified xsi:type="dcterms:W3CDTF">2016-03-02T17:26:00Z</dcterms:modified>
</cp:coreProperties>
</file>